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121"/>
        <w:gridCol w:w="1769"/>
        <w:gridCol w:w="4681"/>
      </w:tblGrid>
      <w:tr w:rsidR="00DB0BAB" w:rsidTr="00DB0BAB">
        <w:tc>
          <w:tcPr>
            <w:tcW w:w="3794" w:type="dxa"/>
            <w:shd w:val="clear" w:color="auto" w:fill="FFFFFF" w:themeFill="background1"/>
            <w:hideMark/>
          </w:tcPr>
          <w:p w:rsidR="00DB0BAB" w:rsidRDefault="00DB0B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муниципального образования «Улхасааское» </w:t>
            </w:r>
            <w:proofErr w:type="spellStart"/>
            <w:r>
              <w:rPr>
                <w:sz w:val="28"/>
                <w:szCs w:val="28"/>
              </w:rPr>
              <w:t>Еравнинский</w:t>
            </w:r>
            <w:proofErr w:type="spellEnd"/>
            <w:r>
              <w:rPr>
                <w:sz w:val="28"/>
                <w:szCs w:val="28"/>
              </w:rPr>
              <w:t xml:space="preserve"> район Республика Бурятия</w:t>
            </w:r>
          </w:p>
        </w:tc>
        <w:tc>
          <w:tcPr>
            <w:tcW w:w="1984" w:type="dxa"/>
            <w:shd w:val="clear" w:color="auto" w:fill="FFFFFF" w:themeFill="background1"/>
            <w:hideMark/>
          </w:tcPr>
          <w:p w:rsidR="00DB0BAB" w:rsidRDefault="00DB0B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87400" cy="869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86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shd w:val="clear" w:color="auto" w:fill="FFFFFF" w:themeFill="background1"/>
            <w:hideMark/>
          </w:tcPr>
          <w:p w:rsidR="00DB0BAB" w:rsidRDefault="00DB0B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БуряадРеспубликынЯруунынаймагай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Улхасаагай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муниципальнабайгуулгынзахиргаан</w:t>
            </w:r>
            <w:proofErr w:type="spellEnd"/>
          </w:p>
        </w:tc>
      </w:tr>
    </w:tbl>
    <w:p w:rsidR="00DB0BAB" w:rsidRDefault="00DB0BAB" w:rsidP="00DB0BAB">
      <w:pPr>
        <w:pStyle w:val="a4"/>
        <w:pBdr>
          <w:bottom w:val="thinThickSmallGap" w:sz="24" w:space="0" w:color="auto"/>
        </w:pBdr>
        <w:rPr>
          <w:sz w:val="16"/>
          <w:szCs w:val="16"/>
          <w:lang w:val="en-US"/>
        </w:rPr>
      </w:pPr>
    </w:p>
    <w:p w:rsidR="00DB0BAB" w:rsidRDefault="00DB0BAB" w:rsidP="00DB0BAB">
      <w:pPr>
        <w:pStyle w:val="a4"/>
        <w:pBdr>
          <w:top w:val="single" w:sz="4" w:space="1" w:color="auto"/>
        </w:pBdr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671430, Республика Бурятия, </w:t>
      </w:r>
      <w:proofErr w:type="spellStart"/>
      <w:r>
        <w:rPr>
          <w:b w:val="0"/>
          <w:color w:val="auto"/>
          <w:sz w:val="22"/>
          <w:szCs w:val="22"/>
        </w:rPr>
        <w:t>Еравнинский</w:t>
      </w:r>
      <w:proofErr w:type="spellEnd"/>
      <w:r>
        <w:rPr>
          <w:b w:val="0"/>
          <w:color w:val="auto"/>
          <w:sz w:val="22"/>
          <w:szCs w:val="22"/>
        </w:rPr>
        <w:t xml:space="preserve"> район, с. </w:t>
      </w:r>
      <w:proofErr w:type="spellStart"/>
      <w:r>
        <w:rPr>
          <w:b w:val="0"/>
          <w:color w:val="auto"/>
          <w:sz w:val="22"/>
          <w:szCs w:val="22"/>
        </w:rPr>
        <w:t>Гонда</w:t>
      </w:r>
      <w:proofErr w:type="spellEnd"/>
      <w:r>
        <w:rPr>
          <w:b w:val="0"/>
          <w:color w:val="auto"/>
          <w:sz w:val="22"/>
          <w:szCs w:val="22"/>
        </w:rPr>
        <w:t>, ул. Школьная, 8</w:t>
      </w:r>
    </w:p>
    <w:p w:rsidR="00DB0BAB" w:rsidRDefault="00DB0BAB" w:rsidP="00DB0BAB">
      <w:pPr>
        <w:pStyle w:val="a4"/>
        <w:pBdr>
          <w:top w:val="single" w:sz="4" w:space="1" w:color="auto"/>
        </w:pBdr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>тел/факс (830135)21183</w:t>
      </w:r>
    </w:p>
    <w:p w:rsidR="00DB0BAB" w:rsidRDefault="00DB0BAB" w:rsidP="00DB0BAB">
      <w:pPr>
        <w:pStyle w:val="a4"/>
        <w:pBdr>
          <w:top w:val="single" w:sz="4" w:space="1" w:color="auto"/>
        </w:pBdr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  <w:lang w:val="en-US"/>
        </w:rPr>
        <w:t>E</w:t>
      </w:r>
      <w:r>
        <w:rPr>
          <w:b w:val="0"/>
          <w:color w:val="auto"/>
          <w:sz w:val="22"/>
          <w:szCs w:val="22"/>
        </w:rPr>
        <w:t>-</w:t>
      </w:r>
      <w:r>
        <w:rPr>
          <w:b w:val="0"/>
          <w:color w:val="auto"/>
          <w:sz w:val="22"/>
          <w:szCs w:val="22"/>
          <w:lang w:val="en-US"/>
        </w:rPr>
        <w:t>mail</w:t>
      </w:r>
      <w:r>
        <w:rPr>
          <w:b w:val="0"/>
          <w:color w:val="auto"/>
          <w:sz w:val="22"/>
          <w:szCs w:val="22"/>
        </w:rPr>
        <w:t xml:space="preserve">: </w:t>
      </w:r>
      <w:proofErr w:type="spellStart"/>
      <w:r>
        <w:rPr>
          <w:b w:val="0"/>
          <w:color w:val="auto"/>
          <w:sz w:val="22"/>
          <w:szCs w:val="22"/>
          <w:lang w:val="en-US"/>
        </w:rPr>
        <w:t>gonda</w:t>
      </w:r>
      <w:proofErr w:type="spellEnd"/>
      <w:r>
        <w:rPr>
          <w:b w:val="0"/>
          <w:color w:val="auto"/>
          <w:sz w:val="22"/>
          <w:szCs w:val="22"/>
        </w:rPr>
        <w:t>03@</w:t>
      </w:r>
      <w:r>
        <w:rPr>
          <w:b w:val="0"/>
          <w:color w:val="auto"/>
          <w:sz w:val="22"/>
          <w:szCs w:val="22"/>
          <w:lang w:val="en-US"/>
        </w:rPr>
        <w:t>mail</w:t>
      </w:r>
      <w:r>
        <w:rPr>
          <w:b w:val="0"/>
          <w:color w:val="auto"/>
          <w:sz w:val="22"/>
          <w:szCs w:val="22"/>
        </w:rPr>
        <w:t>.</w:t>
      </w:r>
      <w:proofErr w:type="spellStart"/>
      <w:r>
        <w:rPr>
          <w:b w:val="0"/>
          <w:color w:val="auto"/>
          <w:sz w:val="22"/>
          <w:szCs w:val="22"/>
          <w:lang w:val="en-US"/>
        </w:rPr>
        <w:t>ru</w:t>
      </w:r>
      <w:proofErr w:type="spellEnd"/>
    </w:p>
    <w:p w:rsidR="00DB0BAB" w:rsidRDefault="00DB0BAB" w:rsidP="00DB0BA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DB0BAB" w:rsidRDefault="00DB0BAB" w:rsidP="00DB0BA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DB0BAB" w:rsidRDefault="00DB0BAB" w:rsidP="00DB0BAB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B0BAB" w:rsidRDefault="00DB0BAB" w:rsidP="00DB0BAB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ПОСТАНОВЛЕНИЕ</w:t>
      </w:r>
    </w:p>
    <w:p w:rsidR="00DB0BAB" w:rsidRDefault="00DB0BAB" w:rsidP="00DB0BAB">
      <w:pPr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B0BAB" w:rsidRDefault="00DB0BAB" w:rsidP="00DB0BAB">
      <w:pPr>
        <w:rPr>
          <w:b/>
        </w:rPr>
      </w:pPr>
    </w:p>
    <w:p w:rsidR="00DB0BAB" w:rsidRDefault="00DB0BAB" w:rsidP="00DB0BAB">
      <w:pPr>
        <w:jc w:val="both"/>
        <w:rPr>
          <w:b/>
        </w:rPr>
      </w:pPr>
      <w:r>
        <w:rPr>
          <w:b/>
        </w:rPr>
        <w:t xml:space="preserve"> «25» ноября  2021 г.                                  </w:t>
      </w:r>
      <w:r>
        <w:rPr>
          <w:b/>
        </w:rPr>
        <w:tab/>
        <w:t xml:space="preserve">  № _</w:t>
      </w:r>
      <w:r w:rsidRPr="00DB0BAB">
        <w:rPr>
          <w:b/>
          <w:u w:val="single"/>
        </w:rPr>
        <w:t>19</w:t>
      </w:r>
      <w:bookmarkStart w:id="0" w:name="_GoBack"/>
      <w:bookmarkEnd w:id="0"/>
      <w:r>
        <w:rPr>
          <w:b/>
        </w:rPr>
        <w:t xml:space="preserve">_                                                 </w:t>
      </w:r>
      <w:r>
        <w:rPr>
          <w:b/>
        </w:rPr>
        <w:tab/>
        <w:t xml:space="preserve"> с. </w:t>
      </w:r>
      <w:proofErr w:type="spellStart"/>
      <w:r>
        <w:rPr>
          <w:b/>
          <w:sz w:val="28"/>
          <w:szCs w:val="28"/>
        </w:rPr>
        <w:t>Гонда</w:t>
      </w:r>
      <w:proofErr w:type="spellEnd"/>
    </w:p>
    <w:p w:rsidR="00DB0BAB" w:rsidRDefault="00DB0BAB" w:rsidP="00DB0BAB">
      <w:pPr>
        <w:jc w:val="both"/>
        <w:rPr>
          <w:b/>
        </w:rPr>
      </w:pPr>
    </w:p>
    <w:p w:rsidR="00DB0BAB" w:rsidRDefault="00DB0BAB" w:rsidP="00DB0BAB">
      <w:pPr>
        <w:jc w:val="both"/>
        <w:rPr>
          <w:b/>
          <w:sz w:val="28"/>
          <w:szCs w:val="28"/>
        </w:rPr>
      </w:pPr>
    </w:p>
    <w:p w:rsidR="00DB0BAB" w:rsidRDefault="00DB0BAB" w:rsidP="00DB0BA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паспорта муниципальных программ муниципального образования «Улхасааское» </w:t>
      </w:r>
    </w:p>
    <w:p w:rsidR="00DB0BAB" w:rsidRDefault="00DB0BAB" w:rsidP="00DB0BA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2022-2024 гг.</w:t>
      </w:r>
    </w:p>
    <w:p w:rsidR="00DB0BAB" w:rsidRDefault="00DB0BAB" w:rsidP="00DB0BA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B0BAB" w:rsidRDefault="00DB0BAB" w:rsidP="00DB0BA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 «О бюджетном процессе в муниципальном образовании «Улхасааское» и ст. 173 Бюджетного кодекса Российской Федерации </w:t>
      </w:r>
    </w:p>
    <w:p w:rsidR="00DB0BAB" w:rsidRDefault="00DB0BAB" w:rsidP="00DB0BAB">
      <w:pPr>
        <w:pStyle w:val="4"/>
        <w:rPr>
          <w:rFonts w:ascii="Times New Roman" w:hAnsi="Times New Roman" w:cs="Times New Roman"/>
          <w:i w:val="0"/>
        </w:rPr>
      </w:pPr>
      <w:r>
        <w:rPr>
          <w:rStyle w:val="a7"/>
          <w:i w:val="0"/>
          <w:sz w:val="28"/>
          <w:szCs w:val="28"/>
          <w:lang w:val="ru-RU"/>
        </w:rPr>
        <w:tab/>
      </w:r>
      <w:r>
        <w:rPr>
          <w:rStyle w:val="a7"/>
          <w:i w:val="0"/>
          <w:sz w:val="28"/>
          <w:szCs w:val="28"/>
          <w:lang w:val="ru-RU"/>
        </w:rPr>
        <w:tab/>
      </w:r>
      <w:r>
        <w:rPr>
          <w:rStyle w:val="a7"/>
          <w:i w:val="0"/>
          <w:sz w:val="28"/>
          <w:szCs w:val="28"/>
          <w:lang w:val="ru-RU"/>
        </w:rPr>
        <w:tab/>
      </w:r>
      <w:r>
        <w:rPr>
          <w:rStyle w:val="a7"/>
          <w:i w:val="0"/>
          <w:sz w:val="28"/>
          <w:szCs w:val="28"/>
          <w:lang w:val="ru-RU"/>
        </w:rPr>
        <w:tab/>
      </w:r>
      <w:r>
        <w:rPr>
          <w:rStyle w:val="a7"/>
          <w:i w:val="0"/>
          <w:sz w:val="28"/>
          <w:szCs w:val="28"/>
          <w:lang w:val="ru-RU"/>
        </w:rPr>
        <w:tab/>
      </w:r>
      <w:r>
        <w:rPr>
          <w:rStyle w:val="a7"/>
          <w:i w:val="0"/>
          <w:sz w:val="28"/>
          <w:szCs w:val="28"/>
        </w:rPr>
        <w:t>ПОСТАНОВЛЯЮ:</w:t>
      </w:r>
    </w:p>
    <w:p w:rsidR="00DB0BAB" w:rsidRDefault="00DB0BAB" w:rsidP="00DB0B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Утвердить  паспорта муниципальных программ </w:t>
      </w:r>
      <w:proofErr w:type="gramStart"/>
      <w:r>
        <w:rPr>
          <w:sz w:val="28"/>
          <w:szCs w:val="28"/>
        </w:rPr>
        <w:t>согласно приложений</w:t>
      </w:r>
      <w:proofErr w:type="gramEnd"/>
      <w:r>
        <w:rPr>
          <w:sz w:val="28"/>
          <w:szCs w:val="28"/>
        </w:rPr>
        <w:t xml:space="preserve"> (Приложения прилагаются).</w:t>
      </w:r>
    </w:p>
    <w:p w:rsidR="00DB0BAB" w:rsidRDefault="00DB0BAB" w:rsidP="00DB0B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МКУ ФЭК АМО «</w:t>
      </w:r>
      <w:proofErr w:type="spellStart"/>
      <w:r>
        <w:rPr>
          <w:sz w:val="28"/>
          <w:szCs w:val="28"/>
        </w:rPr>
        <w:t>Еравнинский</w:t>
      </w:r>
      <w:proofErr w:type="spellEnd"/>
      <w:r>
        <w:rPr>
          <w:sz w:val="28"/>
          <w:szCs w:val="28"/>
        </w:rPr>
        <w:t xml:space="preserve"> район» ЦБ.</w:t>
      </w:r>
    </w:p>
    <w:p w:rsidR="00DB0BAB" w:rsidRDefault="00DB0BAB" w:rsidP="00DB0BAB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DB0BAB" w:rsidRDefault="00DB0BAB" w:rsidP="00DB0BAB">
      <w:pPr>
        <w:pStyle w:val="a3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4372F5" w:rsidRDefault="00DB0BAB" w:rsidP="00DB0BAB">
      <w:pPr>
        <w:autoSpaceDE w:val="0"/>
        <w:autoSpaceDN w:val="0"/>
        <w:adjustRightInd w:val="0"/>
        <w:jc w:val="both"/>
      </w:pPr>
      <w:r>
        <w:rPr>
          <w:b/>
          <w:sz w:val="28"/>
          <w:szCs w:val="28"/>
        </w:rPr>
        <w:t xml:space="preserve">Глава МО  «Улхасааское»                                             </w:t>
      </w:r>
      <w:proofErr w:type="gramStart"/>
      <w:r>
        <w:rPr>
          <w:rStyle w:val="a7"/>
          <w:color w:val="000000"/>
          <w:sz w:val="28"/>
          <w:szCs w:val="28"/>
        </w:rPr>
        <w:t>Ж-Д</w:t>
      </w:r>
      <w:proofErr w:type="gramEnd"/>
      <w:r>
        <w:rPr>
          <w:rStyle w:val="a7"/>
          <w:color w:val="000000"/>
          <w:sz w:val="28"/>
          <w:szCs w:val="28"/>
        </w:rPr>
        <w:t>.С. Батуев</w:t>
      </w:r>
    </w:p>
    <w:sectPr w:rsidR="00437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81710"/>
    <w:multiLevelType w:val="multilevel"/>
    <w:tmpl w:val="588A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B0BAB"/>
    <w:rsid w:val="004372F5"/>
    <w:rsid w:val="00DB0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DB0BA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B0BAB"/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a3">
    <w:name w:val="Normal (Web)"/>
    <w:basedOn w:val="a"/>
    <w:uiPriority w:val="99"/>
    <w:semiHidden/>
    <w:unhideWhenUsed/>
    <w:rsid w:val="00DB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DB0BA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FF0000"/>
      <w:sz w:val="40"/>
      <w:szCs w:val="20"/>
    </w:rPr>
  </w:style>
  <w:style w:type="character" w:customStyle="1" w:styleId="a5">
    <w:name w:val="Название Знак"/>
    <w:basedOn w:val="a0"/>
    <w:link w:val="a4"/>
    <w:uiPriority w:val="99"/>
    <w:rsid w:val="00DB0BAB"/>
    <w:rPr>
      <w:rFonts w:ascii="Times New Roman" w:eastAsia="Times New Roman" w:hAnsi="Times New Roman" w:cs="Times New Roman"/>
      <w:b/>
      <w:color w:val="FF0000"/>
      <w:sz w:val="40"/>
      <w:szCs w:val="20"/>
    </w:rPr>
  </w:style>
  <w:style w:type="paragraph" w:customStyle="1" w:styleId="ConsPlusTitle">
    <w:name w:val="ConsPlusTitle"/>
    <w:uiPriority w:val="99"/>
    <w:semiHidden/>
    <w:rsid w:val="00DB0B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6">
    <w:name w:val="Table Grid"/>
    <w:basedOn w:val="a1"/>
    <w:uiPriority w:val="59"/>
    <w:rsid w:val="00DB0BA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B0BA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0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0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823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2021-12-02T07:50:00Z</dcterms:created>
  <dcterms:modified xsi:type="dcterms:W3CDTF">2021-12-02T07:50:00Z</dcterms:modified>
</cp:coreProperties>
</file>